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EA0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    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 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     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湖南省公路学会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交通科技与产业创新发展大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会参会回执</w:t>
      </w:r>
    </w:p>
    <w:tbl>
      <w:tblPr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46"/>
        <w:gridCol w:w="3757"/>
        <w:gridCol w:w="2363"/>
        <w:gridCol w:w="2565"/>
        <w:gridCol w:w="2362"/>
      </w:tblGrid>
      <w:tr w14:paraId="12746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943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59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2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14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160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单位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CE6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2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手机号码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2B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774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职务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CE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职称</w:t>
            </w:r>
          </w:p>
        </w:tc>
      </w:tr>
      <w:tr w14:paraId="342A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77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DB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73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30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61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61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B53F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B2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10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C94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88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2E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DD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501A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0F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60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06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8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D03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019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317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B3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02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23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F74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13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B77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5CB1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94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32B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A47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AF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F9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64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DF5E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025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EE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24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63B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578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BF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B13C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96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F4C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A51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48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23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C53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582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14A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D7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13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A05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C221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DB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1760AD4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00350D4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rPr>
          <w:rFonts w:hint="eastAsia" w:eastAsia="仿宋"/>
          <w:lang w:eastAsia="zh-CN"/>
        </w:rPr>
      </w:pPr>
      <w:r>
        <w:rPr>
          <w:rFonts w:ascii="楷体" w:hAnsi="楷体" w:eastAsia="楷体" w:cs="楷体"/>
          <w:color w:val="000000"/>
          <w:sz w:val="28"/>
          <w:szCs w:val="28"/>
        </w:rPr>
        <w:t>备注：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请填写以上信息，并于6月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日前将回执电邮至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871529195@qq.com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。</w:t>
      </w:r>
    </w:p>
    <w:p w14:paraId="0981FD0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    </w:t>
      </w:r>
    </w:p>
    <w:bookmarkEnd w:id="0"/>
    <w:p w14:paraId="267F5F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2025-05-21T02:30:44Z</dcterms:created>
  <dc:creator>Administrator</dc:creator>
  <cp:lastModifiedBy>随心</cp:lastModifiedBy>
  <dcterms:modified xsi:type="dcterms:W3CDTF">2025-05-21T02:31:27Z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eyJoZGlkIjoiMjQ3MzFkMGVlNjI0Mjk0NTAwM2YxNjY4MTIzNjZlMGEiLCJ1c2VySWQiOiI0MDA4NDk0MTcifQ==</vt:lpwstr>
  </property>
  <property fmtid="{D5CDD505-2E9C-101B-9397-08002B2CF9AE}" pid="4" name="ICV">
    <vt:lpwstr>580CA3DEF33E48CD996D208ED08DAC2D_12</vt:lpwstr>
  </property>
</Properties>
</file>